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AF6F" w14:textId="77777777" w:rsidR="008423F3" w:rsidRDefault="00DB068D">
      <w:pPr>
        <w:pStyle w:val="BodyA"/>
        <w:widowControl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42F509" wp14:editId="74F702C2">
                <wp:simplePos x="0" y="0"/>
                <wp:positionH relativeFrom="margin">
                  <wp:posOffset>-25400</wp:posOffset>
                </wp:positionH>
                <wp:positionV relativeFrom="line">
                  <wp:posOffset>109220</wp:posOffset>
                </wp:positionV>
                <wp:extent cx="1510665" cy="2570480"/>
                <wp:effectExtent l="0" t="0" r="635" b="0"/>
                <wp:wrapNone/>
                <wp:docPr id="1073741834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31D1B" w14:textId="77777777" w:rsidR="008423F3" w:rsidRDefault="001C01E6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BOARD OF TRUSTEES</w:t>
                            </w:r>
                          </w:p>
                          <w:p w14:paraId="2810928A" w14:textId="77777777" w:rsidR="008423F3" w:rsidRDefault="001C01E6">
                            <w:pPr>
                              <w:pStyle w:val="BodyA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Monte Joffee, Ed.D.</w:t>
                            </w:r>
                          </w:p>
                          <w:p w14:paraId="1ED28A2F" w14:textId="77777777" w:rsidR="008423F3" w:rsidRDefault="001C01E6">
                            <w:pPr>
                              <w:pStyle w:val="BodyA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 Chairperson</w:t>
                            </w:r>
                          </w:p>
                          <w:p w14:paraId="0E0BDC95" w14:textId="77777777" w:rsidR="00966758" w:rsidRDefault="00966758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Daniel Fanelli</w:t>
                            </w:r>
                          </w:p>
                          <w:p w14:paraId="7819F9BF" w14:textId="77777777" w:rsidR="008423F3" w:rsidRDefault="00966758">
                            <w:pPr>
                              <w:pStyle w:val="BodyA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1C01E6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Secretary</w:t>
                            </w:r>
                          </w:p>
                          <w:p w14:paraId="178F0861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Stacey Gauthier</w:t>
                            </w:r>
                          </w:p>
                          <w:p w14:paraId="65412B9B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Chester Hicks</w:t>
                            </w:r>
                          </w:p>
                          <w:p w14:paraId="1032C642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Raymond Johnson</w:t>
                            </w:r>
                          </w:p>
                          <w:p w14:paraId="06EC8981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Dr. Rachel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Mandel</w:t>
                            </w:r>
                            <w:proofErr w:type="spellEnd"/>
                          </w:p>
                          <w:p w14:paraId="1114F00D" w14:textId="0BA828D2" w:rsidR="00CD2100" w:rsidRDefault="00966758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Everett Boyd </w:t>
                            </w:r>
                          </w:p>
                          <w:p w14:paraId="4D32C872" w14:textId="5E1EA417" w:rsidR="00CD2100" w:rsidRDefault="00CD2100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Rebekah </w:t>
                            </w:r>
                            <w:r w:rsidR="003E6DB9">
                              <w:rPr>
                                <w:sz w:val="16"/>
                                <w:szCs w:val="16"/>
                                <w:lang w:val="en-US"/>
                              </w:rPr>
                              <w:t>Oakes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A7DE697" w14:textId="77777777" w:rsidR="004F3090" w:rsidRDefault="004F3090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F8C5C7B" w14:textId="56A95DBC" w:rsidR="008423F3" w:rsidRDefault="001C01E6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HONORARY MEMBERS</w:t>
                            </w:r>
                          </w:p>
                          <w:p w14:paraId="66C48E15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Sandra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Geyer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1941-2019</w:t>
                            </w:r>
                          </w:p>
                          <w:p w14:paraId="1D8BACB3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Hazel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DuBois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, Ph.D. 1937-2013</w:t>
                            </w:r>
                          </w:p>
                          <w:p w14:paraId="126D062D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Francine Smith, 1949-2021</w:t>
                            </w:r>
                          </w:p>
                          <w:p w14:paraId="7B92BA32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Hon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. Rudolph Greco,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Esq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14:paraId="4D0F151A" w14:textId="77777777" w:rsidR="004F3090" w:rsidRDefault="004F3090" w:rsidP="004F3090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Margaret Martinez-DeLuca</w:t>
                            </w:r>
                          </w:p>
                          <w:p w14:paraId="46FE05CD" w14:textId="77777777" w:rsidR="008423F3" w:rsidRDefault="001C01E6">
                            <w:pPr>
                              <w:pStyle w:val="Body"/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Meryl Thompson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F50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3" style="position:absolute;margin-left:-2pt;margin-top:8.6pt;width:118.95pt;height:202.4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" stroked="f" strokeweight="1pt">
                <v:stroke miterlimit="4"/>
                <v:textbox inset="1.2699mm,1.2699mm,1.2699mm,1.2699mm">
                  <w:txbxContent>
                    <w:p w14:paraId="72D31D1B" w14:textId="77777777" w:rsidR="008423F3" w:rsidRDefault="001C01E6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BOARD OF TRUSTEES</w:t>
                      </w:r>
                    </w:p>
                    <w:p w14:paraId="2810928A" w14:textId="77777777" w:rsidR="008423F3" w:rsidRDefault="001C01E6">
                      <w:pPr>
                        <w:pStyle w:val="BodyA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Monte Joffee, Ed.D.</w:t>
                      </w:r>
                    </w:p>
                    <w:p w14:paraId="1ED28A2F" w14:textId="77777777" w:rsidR="008423F3" w:rsidRDefault="001C01E6">
                      <w:pPr>
                        <w:pStyle w:val="BodyA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 Chairperson</w:t>
                      </w:r>
                    </w:p>
                    <w:p w14:paraId="0E0BDC95" w14:textId="77777777" w:rsidR="00966758" w:rsidRDefault="00966758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Daniel Fanelli</w:t>
                      </w:r>
                    </w:p>
                    <w:p w14:paraId="7819F9BF" w14:textId="77777777" w:rsidR="008423F3" w:rsidRDefault="00966758">
                      <w:pPr>
                        <w:pStyle w:val="BodyA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1C01E6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Secretary</w:t>
                      </w:r>
                    </w:p>
                    <w:p w14:paraId="178F0861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Stacey Gauthier</w:t>
                      </w:r>
                    </w:p>
                    <w:p w14:paraId="65412B9B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Chester Hicks</w:t>
                      </w:r>
                    </w:p>
                    <w:p w14:paraId="1032C642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Raymond Johnson</w:t>
                      </w:r>
                    </w:p>
                    <w:p w14:paraId="06EC8981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Dr. Rachel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Mandel</w:t>
                      </w:r>
                      <w:proofErr w:type="spellEnd"/>
                    </w:p>
                    <w:p w14:paraId="1114F00D" w14:textId="0BA828D2" w:rsidR="00CD2100" w:rsidRDefault="00966758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Everett Boyd </w:t>
                      </w:r>
                    </w:p>
                    <w:p w14:paraId="4D32C872" w14:textId="5E1EA417" w:rsidR="00CD2100" w:rsidRDefault="00CD2100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Rebekah </w:t>
                      </w:r>
                      <w:r w:rsidR="003E6DB9">
                        <w:rPr>
                          <w:sz w:val="16"/>
                          <w:szCs w:val="16"/>
                          <w:lang w:val="en-US"/>
                        </w:rPr>
                        <w:t>Oakes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A7DE697" w14:textId="77777777" w:rsidR="004F3090" w:rsidRDefault="004F3090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</w:p>
                    <w:p w14:paraId="1F8C5C7B" w14:textId="56A95DBC" w:rsidR="008423F3" w:rsidRDefault="001C01E6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  <w:t>HONORARY MEMBERS</w:t>
                      </w:r>
                    </w:p>
                    <w:p w14:paraId="66C48E15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Sandra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Geyer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1941-2019</w:t>
                      </w:r>
                    </w:p>
                    <w:p w14:paraId="1D8BACB3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pt-PT"/>
                        </w:rPr>
                        <w:t>Hazel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pt-PT"/>
                        </w:rPr>
                        <w:t>DuBois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pt-PT"/>
                        </w:rPr>
                        <w:t>, Ph.D. 1937-2013</w:t>
                      </w:r>
                    </w:p>
                    <w:p w14:paraId="126D062D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Francine Smith, 1949-2021</w:t>
                      </w:r>
                    </w:p>
                    <w:p w14:paraId="7B92BA32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Hon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. Rudolph Greco,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Esq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it-IT"/>
                        </w:rPr>
                        <w:t>.</w:t>
                      </w:r>
                    </w:p>
                    <w:p w14:paraId="4D0F151A" w14:textId="77777777" w:rsidR="004F3090" w:rsidRDefault="004F3090" w:rsidP="004F3090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Margaret Martinez-DeLuca</w:t>
                      </w:r>
                    </w:p>
                    <w:p w14:paraId="46FE05CD" w14:textId="77777777" w:rsidR="008423F3" w:rsidRDefault="001C01E6">
                      <w:pPr>
                        <w:pStyle w:val="Body"/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Meryl Thompson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C01E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3053EED" wp14:editId="6CA730C5">
                <wp:simplePos x="0" y="0"/>
                <wp:positionH relativeFrom="column">
                  <wp:posOffset>1340485</wp:posOffset>
                </wp:positionH>
                <wp:positionV relativeFrom="line">
                  <wp:posOffset>109855</wp:posOffset>
                </wp:positionV>
                <wp:extent cx="4375785" cy="1947672"/>
                <wp:effectExtent l="0" t="0" r="5715" b="0"/>
                <wp:wrapNone/>
                <wp:docPr id="1073741832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94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AC6DC" w14:textId="77777777" w:rsidR="008423F3" w:rsidRDefault="008423F3">
                            <w:pPr>
                              <w:pStyle w:val="BodyA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6BCDA0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  <w:lang w:val="de-DE"/>
                              </w:rPr>
                            </w:pPr>
                          </w:p>
                          <w:p w14:paraId="11BC3597" w14:textId="10E03705" w:rsidR="008423F3" w:rsidRPr="00D93B10" w:rsidRDefault="00BB5D7D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  <w:t>A</w:t>
                            </w:r>
                            <w:r w:rsidR="00D93B1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GENDA</w:t>
                            </w:r>
                          </w:p>
                          <w:p w14:paraId="7C6099C0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</w:pPr>
                          </w:p>
                          <w:p w14:paraId="20F747EC" w14:textId="10060EDC" w:rsidR="008423F3" w:rsidRDefault="004D14EA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June 12</w:t>
                            </w:r>
                            <w:r w:rsidRPr="004D14EA">
                              <w:rPr>
                                <w:sz w:val="24"/>
                                <w:szCs w:val="24"/>
                                <w:u w:color="FF000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,</w:t>
                            </w:r>
                            <w:r w:rsidR="00AB2DB3"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 xml:space="preserve"> 202</w:t>
                            </w:r>
                            <w:r w:rsidR="006D0853"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4</w:t>
                            </w:r>
                          </w:p>
                          <w:p w14:paraId="498EF53C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62EA19" w14:textId="77777777" w:rsidR="008423F3" w:rsidRDefault="001C01E6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The Renaissance Charter School</w:t>
                            </w:r>
                          </w:p>
                          <w:p w14:paraId="49BB78C1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145C61" w14:textId="77777777" w:rsidR="008423F3" w:rsidRDefault="001C01E6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Meeting of the Board of Trustees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53E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105.55pt;margin-top:8.65pt;width:344.55pt;height:153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" stroked="f" strokeweight="1pt">
                <v:stroke miterlimit="4"/>
                <v:textbox inset="1.2699mm,1.2699mm,1.2699mm,1.2699mm">
                  <w:txbxContent>
                    <w:p w14:paraId="5FBAC6DC" w14:textId="77777777" w:rsidR="008423F3" w:rsidRDefault="008423F3">
                      <w:pPr>
                        <w:pStyle w:val="BodyA"/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B6BCDA0" w14:textId="77777777" w:rsidR="008423F3" w:rsidRDefault="008423F3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  <w:lang w:val="de-DE"/>
                        </w:rPr>
                      </w:pPr>
                    </w:p>
                    <w:p w14:paraId="11BC3597" w14:textId="10E03705" w:rsidR="008423F3" w:rsidRPr="00D93B10" w:rsidRDefault="00BB5D7D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  <w:t>A</w:t>
                      </w:r>
                      <w:r w:rsidR="00D93B10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  <w:lang w:val="en-US"/>
                        </w:rPr>
                        <w:t>GENDA</w:t>
                      </w:r>
                    </w:p>
                    <w:p w14:paraId="7C6099C0" w14:textId="77777777" w:rsidR="008423F3" w:rsidRDefault="008423F3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</w:pPr>
                    </w:p>
                    <w:p w14:paraId="20F747EC" w14:textId="10060EDC" w:rsidR="008423F3" w:rsidRDefault="004D14EA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>June 12</w:t>
                      </w:r>
                      <w:r w:rsidRPr="004D14EA">
                        <w:rPr>
                          <w:sz w:val="24"/>
                          <w:szCs w:val="24"/>
                          <w:u w:color="FF000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>,</w:t>
                      </w:r>
                      <w:r w:rsidR="00AB2DB3"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 xml:space="preserve"> 202</w:t>
                      </w:r>
                      <w:r w:rsidR="006D0853"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>4</w:t>
                      </w:r>
                    </w:p>
                    <w:p w14:paraId="498EF53C" w14:textId="77777777" w:rsidR="008423F3" w:rsidRDefault="008423F3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C62EA19" w14:textId="77777777" w:rsidR="008423F3" w:rsidRDefault="001C01E6">
                      <w:pPr>
                        <w:pStyle w:val="BodyA"/>
                        <w:jc w:val="center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The Renaissance Charter School</w:t>
                      </w:r>
                    </w:p>
                    <w:p w14:paraId="49BB78C1" w14:textId="77777777" w:rsidR="008423F3" w:rsidRDefault="008423F3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145C61" w14:textId="77777777" w:rsidR="008423F3" w:rsidRDefault="001C01E6">
                      <w:pPr>
                        <w:pStyle w:val="BodyA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Meeting of the Board of Trustees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C01E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44BE24" wp14:editId="653F4105">
                <wp:simplePos x="0" y="0"/>
                <wp:positionH relativeFrom="column">
                  <wp:posOffset>4444</wp:posOffset>
                </wp:positionH>
                <wp:positionV relativeFrom="line">
                  <wp:posOffset>-245108</wp:posOffset>
                </wp:positionV>
                <wp:extent cx="6057900" cy="0"/>
                <wp:effectExtent l="0" t="0" r="0" b="0"/>
                <wp:wrapNone/>
                <wp:docPr id="1073741833" name="officeArt object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831FB" id="officeArt object" o:spid="_x0000_s1026" alt="Line 1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-19.3pt" to="477.35pt,-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" strokeweight="1pt">
                <w10:wrap anchory="line"/>
              </v:line>
            </w:pict>
          </mc:Fallback>
        </mc:AlternateContent>
      </w:r>
    </w:p>
    <w:p w14:paraId="0DC804AD" w14:textId="77777777" w:rsidR="008423F3" w:rsidRDefault="008423F3">
      <w:pPr>
        <w:pStyle w:val="BodyA"/>
        <w:widowControl w:val="0"/>
        <w:rPr>
          <w:sz w:val="24"/>
          <w:szCs w:val="24"/>
        </w:rPr>
      </w:pPr>
    </w:p>
    <w:p w14:paraId="4D682209" w14:textId="77777777" w:rsidR="008423F3" w:rsidRDefault="008423F3">
      <w:pPr>
        <w:pStyle w:val="BodyA"/>
        <w:widowControl w:val="0"/>
        <w:tabs>
          <w:tab w:val="left" w:pos="2070"/>
        </w:tabs>
        <w:ind w:left="2070"/>
        <w:rPr>
          <w:sz w:val="24"/>
          <w:szCs w:val="24"/>
        </w:rPr>
      </w:pPr>
    </w:p>
    <w:p w14:paraId="2EEE8E29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10D07B09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290CCE54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B543FFC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1A278DBA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7A74D0B0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E76F203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42F4384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043E047C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5A3EC13E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34884A34" w14:textId="77777777" w:rsidR="008423F3" w:rsidRDefault="008423F3">
      <w:pPr>
        <w:pStyle w:val="BodyA"/>
        <w:rPr>
          <w:sz w:val="22"/>
          <w:szCs w:val="22"/>
        </w:rPr>
      </w:pPr>
    </w:p>
    <w:p w14:paraId="6B938F32" w14:textId="77777777" w:rsidR="008423F3" w:rsidRDefault="008423F3">
      <w:pPr>
        <w:pStyle w:val="BodyA"/>
        <w:rPr>
          <w:sz w:val="22"/>
          <w:szCs w:val="22"/>
        </w:rPr>
      </w:pPr>
    </w:p>
    <w:p w14:paraId="16E956FF" w14:textId="77777777" w:rsidR="008423F3" w:rsidRDefault="008423F3">
      <w:pPr>
        <w:pStyle w:val="BodyA"/>
      </w:pPr>
    </w:p>
    <w:p w14:paraId="762FB089" w14:textId="24976A78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>Chairperson’s Message – 3 minutes</w:t>
      </w:r>
    </w:p>
    <w:p w14:paraId="3D0B4866" w14:textId="5AFF2998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 xml:space="preserve">Roll Call – 2 </w:t>
      </w:r>
      <w:proofErr w:type="gramStart"/>
      <w:r w:rsidRPr="004F3090">
        <w:rPr>
          <w:rFonts w:ascii="Times New Roman" w:hAnsi="Times New Roman" w:cs="Times New Roman"/>
          <w:sz w:val="28"/>
          <w:szCs w:val="28"/>
        </w:rPr>
        <w:t>minutes</w:t>
      </w:r>
      <w:proofErr w:type="gramEnd"/>
    </w:p>
    <w:p w14:paraId="4226FE8B" w14:textId="77777777" w:rsidR="00A23848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>Approval of Last Month’s Minutes – 5 minutes</w:t>
      </w:r>
    </w:p>
    <w:p w14:paraId="3A9B28C1" w14:textId="23298CC9" w:rsidR="008508F2" w:rsidRPr="008508F2" w:rsidRDefault="008508F2" w:rsidP="008508F2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CSG End of Year Report – 15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minutes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516079" w14:textId="0DFD4484" w:rsidR="00205508" w:rsidRDefault="007F02A9" w:rsidP="00851CA4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 xml:space="preserve">School Management Team Report – 10 minutes </w:t>
      </w:r>
    </w:p>
    <w:p w14:paraId="1DE5D889" w14:textId="323121D0" w:rsidR="00C910CA" w:rsidRDefault="008508F2" w:rsidP="00851CA4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</w:t>
      </w:r>
      <w:r w:rsidR="001B26F6">
        <w:rPr>
          <w:rFonts w:ascii="Times New Roman" w:hAnsi="Times New Roman" w:cs="Times New Roman"/>
          <w:sz w:val="28"/>
          <w:szCs w:val="28"/>
        </w:rPr>
        <w:t>Approval of DEI policy</w:t>
      </w:r>
      <w:r w:rsidR="00C910CA">
        <w:rPr>
          <w:rFonts w:ascii="Times New Roman" w:hAnsi="Times New Roman" w:cs="Times New Roman"/>
          <w:sz w:val="28"/>
          <w:szCs w:val="28"/>
        </w:rPr>
        <w:t xml:space="preserve"> – </w:t>
      </w:r>
      <w:r w:rsidR="001B26F6">
        <w:rPr>
          <w:rFonts w:ascii="Times New Roman" w:hAnsi="Times New Roman" w:cs="Times New Roman"/>
          <w:sz w:val="28"/>
          <w:szCs w:val="28"/>
        </w:rPr>
        <w:t>10</w:t>
      </w:r>
      <w:r w:rsidR="00C910CA">
        <w:rPr>
          <w:rFonts w:ascii="Times New Roman" w:hAnsi="Times New Roman" w:cs="Times New Roman"/>
          <w:sz w:val="28"/>
          <w:szCs w:val="28"/>
        </w:rPr>
        <w:t xml:space="preserve"> minutes.</w:t>
      </w:r>
    </w:p>
    <w:p w14:paraId="0C10CA2F" w14:textId="77777777" w:rsidR="001B26F6" w:rsidRPr="008508F2" w:rsidRDefault="001B26F6" w:rsidP="00851CA4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Approval of 2024-25 Board Meeting Calendar</w:t>
      </w:r>
      <w:r w:rsidR="00855331" w:rsidRPr="0085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55331" w:rsidRPr="0085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55331" w:rsidRPr="00855331">
        <w:rPr>
          <w:rFonts w:ascii="Times New Roman" w:hAnsi="Times New Roman" w:cs="Times New Roman"/>
          <w:sz w:val="28"/>
          <w:szCs w:val="28"/>
          <w:shd w:val="clear" w:color="auto" w:fill="FFFFFF"/>
        </w:rPr>
        <w:t>minute</w:t>
      </w:r>
      <w:proofErr w:type="gramEnd"/>
    </w:p>
    <w:p w14:paraId="4CBA1E44" w14:textId="7C1EEEF9" w:rsidR="008508F2" w:rsidRPr="008508F2" w:rsidRDefault="008508F2" w:rsidP="00851CA4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Appointment of Vice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Chair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minutes</w:t>
      </w:r>
    </w:p>
    <w:p w14:paraId="56A62B96" w14:textId="6E3CFDEF" w:rsidR="008508F2" w:rsidRPr="008508F2" w:rsidRDefault="008508F2" w:rsidP="008508F2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Board Committee Reports, Finance and Audit Committee – 5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minutes</w:t>
      </w:r>
      <w:proofErr w:type="gramEnd"/>
    </w:p>
    <w:p w14:paraId="6C488ABD" w14:textId="37FC87D0" w:rsidR="008508F2" w:rsidRPr="008508F2" w:rsidRDefault="008508F2" w:rsidP="008508F2">
      <w:pPr>
        <w:pStyle w:val="ListParagraph"/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8508F2">
        <w:rPr>
          <w:rFonts w:ascii="Times New Roman" w:hAnsi="Times New Roman" w:cs="Times New Roman"/>
          <w:sz w:val="28"/>
          <w:szCs w:val="28"/>
        </w:rPr>
        <w:t>The Renaissance BOT Working Budget Finance Committee Meeting</w:t>
      </w:r>
      <w:r>
        <w:rPr>
          <w:rFonts w:ascii="Times New Roman" w:hAnsi="Times New Roman" w:cs="Times New Roman"/>
          <w:sz w:val="28"/>
          <w:szCs w:val="28"/>
        </w:rPr>
        <w:t xml:space="preserve"> (Board members present: Dan Fanelli, Raymond Johnson, Stacey Gauthier) </w:t>
      </w:r>
      <w:r w:rsidRPr="008508F2">
        <w:rPr>
          <w:rFonts w:ascii="Times New Roman" w:hAnsi="Times New Roman" w:cs="Times New Roman"/>
          <w:sz w:val="28"/>
          <w:szCs w:val="28"/>
        </w:rPr>
        <w:t xml:space="preserve">discussed the projected increase in income per pupil, stable special education funding, and </w:t>
      </w:r>
      <w:r w:rsidRPr="008508F2">
        <w:rPr>
          <w:rFonts w:ascii="Times New Roman" w:hAnsi="Times New Roman" w:cs="Times New Roman"/>
          <w:sz w:val="28"/>
          <w:szCs w:val="28"/>
        </w:rPr>
        <w:lastRenderedPageBreak/>
        <w:t>delayed Pre-K funding. Employee compensation and benefits are the highest expenses, with health insurance costs surpassing pension costs. Additional budget details included increased teaching and learning budgets and planned savings, with a school food program loss. Future considerations involve legislative changes impacting pension fund costs and expected special education budget changes. The committee voted to recommend the working budget to the board.</w:t>
      </w:r>
    </w:p>
    <w:p w14:paraId="3D4A0B34" w14:textId="77777777" w:rsidR="006D0853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 xml:space="preserve">Board Members’ New Business – 10 </w:t>
      </w:r>
      <w:proofErr w:type="gramStart"/>
      <w:r w:rsidRPr="004F3090">
        <w:rPr>
          <w:rFonts w:ascii="Times New Roman" w:hAnsi="Times New Roman" w:cs="Times New Roman"/>
          <w:sz w:val="28"/>
          <w:szCs w:val="28"/>
        </w:rPr>
        <w:t>minutes</w:t>
      </w:r>
      <w:proofErr w:type="gramEnd"/>
    </w:p>
    <w:p w14:paraId="6F4A232C" w14:textId="7115F308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 xml:space="preserve">Public Speaking </w:t>
      </w:r>
      <w:r w:rsidR="00AB2DB3">
        <w:rPr>
          <w:rFonts w:ascii="Times New Roman" w:hAnsi="Times New Roman" w:cs="Times New Roman"/>
          <w:sz w:val="28"/>
          <w:szCs w:val="28"/>
        </w:rPr>
        <w:t>–</w:t>
      </w:r>
      <w:r w:rsidRPr="004F3090">
        <w:rPr>
          <w:rFonts w:ascii="Times New Roman" w:hAnsi="Times New Roman" w:cs="Times New Roman"/>
          <w:sz w:val="28"/>
          <w:szCs w:val="28"/>
        </w:rPr>
        <w:t xml:space="preserve"> TBD</w:t>
      </w:r>
    </w:p>
    <w:p w14:paraId="0DB55A9C" w14:textId="6C82A577" w:rsidR="001B26F6" w:rsidRDefault="001B26F6" w:rsidP="001B26F6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2A9" w:rsidRPr="004F3090">
        <w:rPr>
          <w:rFonts w:ascii="Times New Roman" w:hAnsi="Times New Roman" w:cs="Times New Roman"/>
          <w:sz w:val="28"/>
          <w:szCs w:val="28"/>
        </w:rPr>
        <w:t>Adjournment of Public Meeting</w:t>
      </w:r>
    </w:p>
    <w:p w14:paraId="575DB704" w14:textId="6B12A8E9" w:rsidR="008423F3" w:rsidRPr="001B26F6" w:rsidRDefault="001B26F6" w:rsidP="001B26F6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6F6">
        <w:rPr>
          <w:rFonts w:ascii="Times New Roman" w:hAnsi="Times New Roman" w:cs="Times New Roman"/>
          <w:sz w:val="28"/>
          <w:szCs w:val="28"/>
        </w:rPr>
        <w:t xml:space="preserve"> </w:t>
      </w:r>
      <w:r w:rsidR="006D0853" w:rsidRPr="001B26F6">
        <w:rPr>
          <w:rFonts w:ascii="Times New Roman" w:hAnsi="Times New Roman" w:cs="Times New Roman"/>
          <w:sz w:val="28"/>
          <w:szCs w:val="28"/>
        </w:rPr>
        <w:t>Executive Sessio</w:t>
      </w:r>
      <w:r w:rsidR="00042E9C" w:rsidRPr="001B26F6">
        <w:rPr>
          <w:rFonts w:ascii="Times New Roman" w:hAnsi="Times New Roman" w:cs="Times New Roman"/>
          <w:sz w:val="28"/>
          <w:szCs w:val="28"/>
        </w:rPr>
        <w:t>n</w:t>
      </w:r>
      <w:r w:rsidR="001C01E6" w:rsidRPr="001B26F6">
        <w:rPr>
          <w:rFonts w:ascii="Times New Roman" w:eastAsia="Times New Roman" w:hAnsi="Times New Roman" w:cs="Times New Roman"/>
        </w:rPr>
        <w:tab/>
      </w:r>
      <w:r w:rsidR="001C01E6" w:rsidRPr="001B26F6">
        <w:rPr>
          <w:rFonts w:ascii="Times New Roman" w:eastAsia="Times New Roman" w:hAnsi="Times New Roman" w:cs="Times New Roman"/>
        </w:rPr>
        <w:tab/>
      </w:r>
      <w:r w:rsidR="001C01E6" w:rsidRPr="001B26F6">
        <w:rPr>
          <w:rFonts w:ascii="Times New Roman" w:eastAsia="Times New Roman" w:hAnsi="Times New Roman" w:cs="Times New Roman"/>
        </w:rPr>
        <w:tab/>
      </w:r>
      <w:r w:rsidR="001C01E6" w:rsidRPr="001B26F6">
        <w:rPr>
          <w:rFonts w:ascii="Times New Roman" w:eastAsia="Times New Roman" w:hAnsi="Times New Roman" w:cs="Times New Roman"/>
        </w:rPr>
        <w:tab/>
      </w:r>
    </w:p>
    <w:sectPr w:rsidR="008423F3" w:rsidRPr="001B26F6">
      <w:headerReference w:type="default" r:id="rId7"/>
      <w:headerReference w:type="first" r:id="rId8"/>
      <w:pgSz w:w="12240" w:h="15840"/>
      <w:pgMar w:top="1170" w:right="720" w:bottom="1350" w:left="108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D367" w14:textId="77777777" w:rsidR="006D0631" w:rsidRDefault="006D0631">
      <w:r>
        <w:separator/>
      </w:r>
    </w:p>
  </w:endnote>
  <w:endnote w:type="continuationSeparator" w:id="0">
    <w:p w14:paraId="14F31020" w14:textId="77777777" w:rsidR="006D0631" w:rsidRDefault="006D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06F2" w14:textId="77777777" w:rsidR="006D0631" w:rsidRDefault="006D0631">
      <w:r>
        <w:separator/>
      </w:r>
    </w:p>
  </w:footnote>
  <w:footnote w:type="continuationSeparator" w:id="0">
    <w:p w14:paraId="43EAADFC" w14:textId="77777777" w:rsidR="006D0631" w:rsidRDefault="006D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B1B" w14:textId="77777777" w:rsidR="008423F3" w:rsidRDefault="001C01E6">
    <w:pPr>
      <w:pStyle w:val="Header"/>
      <w:tabs>
        <w:tab w:val="clear" w:pos="8640"/>
        <w:tab w:val="right" w:pos="9360"/>
      </w:tabs>
      <w:rPr>
        <w:i/>
        <w:iCs/>
        <w:sz w:val="24"/>
        <w:szCs w:val="2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461A93A" wp14:editId="21A5D490">
              <wp:simplePos x="0" y="0"/>
              <wp:positionH relativeFrom="page">
                <wp:posOffset>1264919</wp:posOffset>
              </wp:positionH>
              <wp:positionV relativeFrom="page">
                <wp:posOffset>9347200</wp:posOffset>
              </wp:positionV>
              <wp:extent cx="4328160" cy="371475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6EBA4A1" w14:textId="77777777" w:rsidR="008423F3" w:rsidRDefault="001C01E6">
                          <w:pPr>
                            <w:pStyle w:val="BodyA"/>
                          </w:pPr>
                          <w:r>
                            <w:rPr>
                              <w:rFonts w:ascii="Arial Unicode MS" w:hAnsi="Arial Unicode MS"/>
                              <w:sz w:val="28"/>
                              <w:szCs w:val="28"/>
                              <w:rtl/>
                            </w:rPr>
                            <w:t>“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Developing Leaders for the Renaissance of New York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”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1A9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6" style="position:absolute;margin-left:99.6pt;margin-top:736pt;width:340.8pt;height:29.25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" filled="f" stroked="f" strokeweight="1pt">
              <v:stroke miterlimit="4"/>
              <v:textbox inset="1.2699mm,1.2699mm,1.2699mm,1.2699mm">
                <w:txbxContent>
                  <w:p w14:paraId="26EBA4A1" w14:textId="77777777" w:rsidR="008423F3" w:rsidRDefault="001C01E6">
                    <w:pPr>
                      <w:pStyle w:val="BodyA"/>
                    </w:pPr>
                    <w:r>
                      <w:rPr>
                        <w:rFonts w:ascii="Arial Unicode MS" w:hAnsi="Arial Unicode MS"/>
                        <w:sz w:val="28"/>
                        <w:szCs w:val="28"/>
                        <w:rtl/>
                      </w:rPr>
                      <w:t>“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  <w:t>Developing Leaders for the Renaissance of New York</w:t>
                    </w:r>
                    <w:r>
                      <w:rPr>
                        <w:i/>
                        <w:iCs/>
                        <w:sz w:val="28"/>
                        <w:szCs w:val="28"/>
                        <w:rtl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iCs/>
        <w:sz w:val="24"/>
        <w:szCs w:val="24"/>
      </w:rPr>
      <w:t>The Renaissance Charter School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Page </w:t>
    </w:r>
    <w:r>
      <w:rPr>
        <w:i/>
        <w:iCs/>
        <w:sz w:val="24"/>
        <w:szCs w:val="24"/>
      </w:rPr>
      <w:fldChar w:fldCharType="begin"/>
    </w:r>
    <w:r>
      <w:rPr>
        <w:i/>
        <w:iCs/>
        <w:sz w:val="24"/>
        <w:szCs w:val="24"/>
      </w:rPr>
      <w:instrText xml:space="preserve"> PAGE </w:instrText>
    </w:r>
    <w:r>
      <w:rPr>
        <w:i/>
        <w:iCs/>
        <w:sz w:val="24"/>
        <w:szCs w:val="24"/>
      </w:rPr>
      <w:fldChar w:fldCharType="separate"/>
    </w:r>
    <w:r w:rsidR="007F02A9">
      <w:rPr>
        <w:i/>
        <w:iCs/>
        <w:noProof/>
        <w:sz w:val="24"/>
        <w:szCs w:val="24"/>
      </w:rPr>
      <w:t>2</w:t>
    </w:r>
    <w:r>
      <w:rPr>
        <w:i/>
        <w:iCs/>
        <w:sz w:val="24"/>
        <w:szCs w:val="24"/>
      </w:rPr>
      <w:fldChar w:fldCharType="end"/>
    </w:r>
    <w:r>
      <w:rPr>
        <w:i/>
        <w:iCs/>
        <w:sz w:val="24"/>
        <w:szCs w:val="24"/>
      </w:rPr>
      <w:t xml:space="preserve"> of </w:t>
    </w:r>
    <w:r>
      <w:rPr>
        <w:i/>
        <w:iCs/>
        <w:sz w:val="24"/>
        <w:szCs w:val="24"/>
      </w:rPr>
      <w:fldChar w:fldCharType="begin"/>
    </w:r>
    <w:r>
      <w:rPr>
        <w:i/>
        <w:iCs/>
        <w:sz w:val="24"/>
        <w:szCs w:val="24"/>
      </w:rPr>
      <w:instrText xml:space="preserve"> NUMPAGES </w:instrText>
    </w:r>
    <w:r>
      <w:rPr>
        <w:i/>
        <w:iCs/>
        <w:sz w:val="24"/>
        <w:szCs w:val="24"/>
      </w:rPr>
      <w:fldChar w:fldCharType="separate"/>
    </w:r>
    <w:r w:rsidR="007F02A9">
      <w:rPr>
        <w:i/>
        <w:iCs/>
        <w:noProof/>
        <w:sz w:val="24"/>
        <w:szCs w:val="24"/>
      </w:rPr>
      <w:t>2</w:t>
    </w:r>
    <w:r>
      <w:rPr>
        <w:i/>
        <w:iCs/>
        <w:sz w:val="24"/>
        <w:szCs w:val="24"/>
      </w:rPr>
      <w:fldChar w:fldCharType="end"/>
    </w:r>
  </w:p>
  <w:p w14:paraId="715D3AA4" w14:textId="77777777" w:rsidR="008423F3" w:rsidRDefault="001C01E6">
    <w:pPr>
      <w:pStyle w:val="Header"/>
    </w:pPr>
    <w:r>
      <w:t>Board of Trustees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3586" w14:textId="77777777" w:rsidR="008423F3" w:rsidRDefault="001C01E6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 wp14:anchorId="71D85E85" wp14:editId="10B00D6D">
              <wp:simplePos x="0" y="0"/>
              <wp:positionH relativeFrom="page">
                <wp:posOffset>640080</wp:posOffset>
              </wp:positionH>
              <wp:positionV relativeFrom="page">
                <wp:posOffset>50799</wp:posOffset>
              </wp:positionV>
              <wp:extent cx="6347461" cy="1657350"/>
              <wp:effectExtent l="0" t="0" r="0" b="0"/>
              <wp:wrapNone/>
              <wp:docPr id="1073741830" name="officeArt object" descr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7461" cy="1657350"/>
                        <a:chOff x="0" y="0"/>
                        <a:chExt cx="6347460" cy="1657350"/>
                      </a:xfrm>
                    </wpg:grpSpPr>
                    <wps:wsp>
                      <wps:cNvPr id="1073741826" name="Text Box 12"/>
                      <wps:cNvSpPr txBox="1"/>
                      <wps:spPr>
                        <a:xfrm>
                          <a:off x="-1" y="-1"/>
                          <a:ext cx="6347462" cy="14001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BD8D4" w14:textId="0170D693" w:rsidR="008423F3" w:rsidRPr="00BE2B85" w:rsidRDefault="00BE2B85">
                            <w:pPr>
                              <w:pStyle w:val="BodyA"/>
                            </w:pPr>
                            <w:r>
                              <w:rPr>
                                <w:sz w:val="192"/>
                                <w:szCs w:val="192"/>
                                <w:lang w:val="fr-FR"/>
                              </w:rPr>
                              <w:t>Re</w:t>
                            </w:r>
                            <w:r w:rsidR="001C01E6" w:rsidRPr="00BE2B85">
                              <w:rPr>
                                <w:sz w:val="192"/>
                                <w:szCs w:val="192"/>
                                <w:lang w:val="fr-FR"/>
                              </w:rPr>
                              <w:t>naissance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7" name="Text Box 13"/>
                      <wps:cNvSpPr txBox="1"/>
                      <wps:spPr>
                        <a:xfrm>
                          <a:off x="771524" y="238125"/>
                          <a:ext cx="803912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A81978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8" name="Text Box 14"/>
                      <wps:cNvSpPr txBox="1"/>
                      <wps:spPr>
                        <a:xfrm>
                          <a:off x="3800475" y="1162050"/>
                          <a:ext cx="2346962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7E921E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z w:val="56"/>
                                <w:szCs w:val="56"/>
                                <w:lang w:val="en-US"/>
                              </w:rPr>
                              <w:t>Charter School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9" name="Text Box 15"/>
                      <wps:cNvSpPr txBox="1"/>
                      <wps:spPr>
                        <a:xfrm>
                          <a:off x="19049" y="1200150"/>
                          <a:ext cx="4413887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40A06" w14:textId="77777777" w:rsidR="008423F3" w:rsidRPr="00BE2B85" w:rsidRDefault="001C01E6">
                            <w:pPr>
                              <w:pStyle w:val="BodyA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2B85">
                              <w:rPr>
                                <w:sz w:val="22"/>
                                <w:szCs w:val="22"/>
                                <w:lang w:val="en-US"/>
                              </w:rPr>
                              <w:t>35-59 81st Street, Jackson Heights, NY 11372</w:t>
                            </w:r>
                          </w:p>
                          <w:p w14:paraId="45B18D1A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www.renaissancecharter.org </w:t>
                            </w:r>
                            <w:r w:rsidRPr="00BE2B85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• 718-803-0060 • </w:t>
                            </w:r>
                            <w:r w:rsidRPr="00BE2B85">
                              <w:rPr>
                                <w:sz w:val="22"/>
                                <w:szCs w:val="22"/>
                                <w:lang w:val="pt-PT"/>
                              </w:rPr>
                              <w:t>718-803-3785 (fax)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D85E85" id="_x0000_s1029" alt="Group 11" style="position:absolute;margin-left:50.4pt;margin-top:4pt;width:499.8pt;height:130.5pt;z-index:-251658752;mso-wrap-distance-left:12pt;mso-wrap-distance-top:12pt;mso-wrap-distance-right:12pt;mso-wrap-distance-bottom:12pt;mso-position-horizontal-relative:page;mso-position-vertical-relative:page;mso-height-relative:margin" coordsize="63474,1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width:63474;height:14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" filled="f" stroked="f" strokeweight="1pt">
                <v:stroke miterlimit="4"/>
                <v:textbox inset="1.2699mm,1.2699mm,1.2699mm,1.2699mm">
                  <w:txbxContent>
                    <w:p w14:paraId="556BD8D4" w14:textId="0170D693" w:rsidR="008423F3" w:rsidRPr="00BE2B85" w:rsidRDefault="00BE2B85">
                      <w:pPr>
                        <w:pStyle w:val="BodyA"/>
                      </w:pPr>
                      <w:r>
                        <w:rPr>
                          <w:sz w:val="192"/>
                          <w:szCs w:val="192"/>
                          <w:lang w:val="fr-FR"/>
                        </w:rPr>
                        <w:t>Re</w:t>
                      </w:r>
                      <w:r w:rsidR="001C01E6" w:rsidRPr="00BE2B85">
                        <w:rPr>
                          <w:sz w:val="192"/>
                          <w:szCs w:val="192"/>
                          <w:lang w:val="fr-FR"/>
                        </w:rPr>
                        <w:t>naissance</w:t>
                      </w:r>
                    </w:p>
                  </w:txbxContent>
                </v:textbox>
              </v:shape>
              <v:shape id="Text Box 13" o:spid="_x0000_s1031" type="#_x0000_t202" style="position:absolute;left:7715;top:2381;width:8039;height:4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" filled="f" stroked="f" strokeweight="1pt">
                <v:stroke miterlimit="4"/>
                <v:textbox inset="1.2699mm,1.2699mm,1.2699mm,1.2699mm">
                  <w:txbxContent>
                    <w:p w14:paraId="72A81978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pacing w:val="20"/>
                          <w:sz w:val="48"/>
                          <w:szCs w:val="48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  <v:shape id="Text Box 14" o:spid="_x0000_s1032" type="#_x0000_t202" style="position:absolute;left:38004;top:11620;width:23470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" filled="f" stroked="f" strokeweight="1pt">
                <v:stroke miterlimit="4"/>
                <v:textbox inset="1.2699mm,1.2699mm,1.2699mm,1.2699mm">
                  <w:txbxContent>
                    <w:p w14:paraId="537E921E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z w:val="56"/>
                          <w:szCs w:val="56"/>
                          <w:lang w:val="en-US"/>
                        </w:rPr>
                        <w:t>Charter School</w:t>
                      </w:r>
                    </w:p>
                  </w:txbxContent>
                </v:textbox>
              </v:shape>
              <v:shape id="Text Box 15" o:spid="_x0000_s1033" type="#_x0000_t202" style="position:absolute;left:190;top:12001;width:44139;height:4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" filled="f" stroked="f" strokeweight="1pt">
                <v:stroke miterlimit="4"/>
                <v:textbox inset="1.2699mm,1.2699mm,1.2699mm,1.2699mm">
                  <w:txbxContent>
                    <w:p w14:paraId="73740A06" w14:textId="77777777" w:rsidR="008423F3" w:rsidRPr="00BE2B85" w:rsidRDefault="001C01E6">
                      <w:pPr>
                        <w:pStyle w:val="BodyA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E2B85">
                        <w:rPr>
                          <w:sz w:val="22"/>
                          <w:szCs w:val="22"/>
                          <w:lang w:val="en-US"/>
                        </w:rPr>
                        <w:t>35-59 81st Street, Jackson Heights, NY 11372</w:t>
                      </w:r>
                    </w:p>
                    <w:p w14:paraId="45B18D1A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z w:val="22"/>
                          <w:szCs w:val="22"/>
                          <w:lang w:val="fr-FR"/>
                        </w:rPr>
                        <w:t xml:space="preserve">www.renaissancecharter.org </w:t>
                      </w:r>
                      <w:r w:rsidRPr="00BE2B85">
                        <w:rPr>
                          <w:sz w:val="22"/>
                          <w:szCs w:val="22"/>
                          <w:rtl/>
                        </w:rPr>
                        <w:t xml:space="preserve">• 718-803-0060 • </w:t>
                      </w:r>
                      <w:r w:rsidRPr="00BE2B85">
                        <w:rPr>
                          <w:sz w:val="22"/>
                          <w:szCs w:val="22"/>
                          <w:lang w:val="pt-PT"/>
                        </w:rPr>
                        <w:t>718-803-3785 (fax)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7159925" wp14:editId="32A0D93D">
              <wp:simplePos x="0" y="0"/>
              <wp:positionH relativeFrom="page">
                <wp:posOffset>1417319</wp:posOffset>
              </wp:positionH>
              <wp:positionV relativeFrom="page">
                <wp:posOffset>9356725</wp:posOffset>
              </wp:positionV>
              <wp:extent cx="4328160" cy="371475"/>
              <wp:effectExtent l="0" t="0" r="0" b="0"/>
              <wp:wrapNone/>
              <wp:docPr id="1073741831" name="officeArt object" descr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60CAAB" w14:textId="77777777" w:rsidR="008423F3" w:rsidRDefault="001C01E6">
                          <w:pPr>
                            <w:pStyle w:val="BodyA"/>
                          </w:pPr>
                          <w:r>
                            <w:rPr>
                              <w:rFonts w:ascii="Arial Unicode MS" w:hAnsi="Arial Unicode MS"/>
                              <w:sz w:val="28"/>
                              <w:szCs w:val="28"/>
                              <w:rtl/>
                            </w:rPr>
                            <w:t>“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Developing Leaders for the Renaissance of New York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”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59925" id="_x0000_s1034" type="#_x0000_t202" alt="Text Box 16" style="position:absolute;margin-left:111.6pt;margin-top:736.75pt;width:340.8pt;height:29.2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" filled="f" stroked="f" strokeweight="1pt">
              <v:stroke miterlimit="4"/>
              <v:textbox inset="1.2699mm,1.2699mm,1.2699mm,1.2699mm">
                <w:txbxContent>
                  <w:p w14:paraId="6E60CAAB" w14:textId="77777777" w:rsidR="008423F3" w:rsidRDefault="001C01E6">
                    <w:pPr>
                      <w:pStyle w:val="BodyA"/>
                    </w:pPr>
                    <w:r>
                      <w:rPr>
                        <w:rFonts w:ascii="Arial Unicode MS" w:hAnsi="Arial Unicode MS"/>
                        <w:sz w:val="28"/>
                        <w:szCs w:val="28"/>
                        <w:rtl/>
                      </w:rPr>
                      <w:t>“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  <w:t>Developing Leaders for the Renaissance of New York</w:t>
                    </w:r>
                    <w:r>
                      <w:rPr>
                        <w:i/>
                        <w:iCs/>
                        <w:sz w:val="28"/>
                        <w:szCs w:val="28"/>
                        <w:rtl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B1239B" w14:textId="77777777" w:rsidR="008423F3" w:rsidRDefault="008423F3">
    <w:pPr>
      <w:pStyle w:val="Header"/>
    </w:pPr>
  </w:p>
  <w:p w14:paraId="1EAFC78E" w14:textId="77777777" w:rsidR="008423F3" w:rsidRDefault="008423F3">
    <w:pPr>
      <w:pStyle w:val="Header"/>
    </w:pPr>
  </w:p>
  <w:p w14:paraId="588748AF" w14:textId="77777777" w:rsidR="008423F3" w:rsidRDefault="008423F3">
    <w:pPr>
      <w:pStyle w:val="Header"/>
    </w:pPr>
  </w:p>
  <w:p w14:paraId="58FC40F5" w14:textId="77777777" w:rsidR="008423F3" w:rsidRDefault="008423F3">
    <w:pPr>
      <w:pStyle w:val="Header"/>
    </w:pPr>
  </w:p>
  <w:p w14:paraId="6054D99C" w14:textId="77777777" w:rsidR="008423F3" w:rsidRDefault="008423F3">
    <w:pPr>
      <w:pStyle w:val="Header"/>
    </w:pPr>
  </w:p>
  <w:p w14:paraId="322D1103" w14:textId="77777777" w:rsidR="008423F3" w:rsidRDefault="008423F3">
    <w:pPr>
      <w:pStyle w:val="Header"/>
    </w:pPr>
  </w:p>
  <w:p w14:paraId="05F263AE" w14:textId="77777777" w:rsidR="008423F3" w:rsidRDefault="008423F3">
    <w:pPr>
      <w:pStyle w:val="Header"/>
    </w:pPr>
  </w:p>
  <w:p w14:paraId="3EE6B78B" w14:textId="77777777" w:rsidR="008423F3" w:rsidRDefault="008423F3">
    <w:pPr>
      <w:pStyle w:val="Header"/>
    </w:pPr>
  </w:p>
  <w:p w14:paraId="36CC8107" w14:textId="77777777" w:rsidR="008423F3" w:rsidRDefault="008423F3">
    <w:pPr>
      <w:pStyle w:val="Header"/>
    </w:pPr>
  </w:p>
  <w:p w14:paraId="60E4646C" w14:textId="77777777" w:rsidR="00BE2B85" w:rsidRDefault="00BE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F0F"/>
    <w:multiLevelType w:val="hybridMultilevel"/>
    <w:tmpl w:val="8D78A326"/>
    <w:styleLink w:val="ImportedStyle1"/>
    <w:lvl w:ilvl="0" w:tplc="9A842C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66F0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44F5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AF7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4AD3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F467E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21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3836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E2A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B13D4E"/>
    <w:multiLevelType w:val="hybridMultilevel"/>
    <w:tmpl w:val="55C84B34"/>
    <w:numStyleLink w:val="Lettered"/>
  </w:abstractNum>
  <w:abstractNum w:abstractNumId="2" w15:restartNumberingAfterBreak="0">
    <w:nsid w:val="50965520"/>
    <w:multiLevelType w:val="hybridMultilevel"/>
    <w:tmpl w:val="FF4E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7CF"/>
    <w:multiLevelType w:val="hybridMultilevel"/>
    <w:tmpl w:val="3D9CF09C"/>
    <w:styleLink w:val="ImportedStyle11"/>
    <w:lvl w:ilvl="0" w:tplc="56FC6B3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2479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AA57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8E31E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EDCB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429B8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E204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3606D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5A047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614ECB"/>
    <w:multiLevelType w:val="hybridMultilevel"/>
    <w:tmpl w:val="8D78A326"/>
    <w:numStyleLink w:val="ImportedStyle1"/>
  </w:abstractNum>
  <w:abstractNum w:abstractNumId="5" w15:restartNumberingAfterBreak="0">
    <w:nsid w:val="598B6F78"/>
    <w:multiLevelType w:val="hybridMultilevel"/>
    <w:tmpl w:val="3D9CF09C"/>
    <w:numStyleLink w:val="ImportedStyle11"/>
  </w:abstractNum>
  <w:abstractNum w:abstractNumId="6" w15:restartNumberingAfterBreak="0">
    <w:nsid w:val="65C50BA1"/>
    <w:multiLevelType w:val="hybridMultilevel"/>
    <w:tmpl w:val="77B2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4C00"/>
    <w:multiLevelType w:val="hybridMultilevel"/>
    <w:tmpl w:val="B98E1D74"/>
    <w:lvl w:ilvl="0" w:tplc="5E7C23A4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564A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C27004">
      <w:start w:val="1"/>
      <w:numFmt w:val="low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A1FA">
      <w:start w:val="1"/>
      <w:numFmt w:val="low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B602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4EE84">
      <w:start w:val="1"/>
      <w:numFmt w:val="low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B244BA">
      <w:start w:val="1"/>
      <w:numFmt w:val="low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64A5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86FED8">
      <w:start w:val="1"/>
      <w:numFmt w:val="low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5660A8E"/>
    <w:multiLevelType w:val="hybridMultilevel"/>
    <w:tmpl w:val="55C84B34"/>
    <w:styleLink w:val="Lettered"/>
    <w:lvl w:ilvl="0" w:tplc="94A4C6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0FC74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263654">
      <w:start w:val="1"/>
      <w:numFmt w:val="upp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295A2">
      <w:start w:val="1"/>
      <w:numFmt w:val="upp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E192A">
      <w:start w:val="1"/>
      <w:numFmt w:val="upp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62F08">
      <w:start w:val="1"/>
      <w:numFmt w:val="upp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94F9F0">
      <w:start w:val="1"/>
      <w:numFmt w:val="upp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A07898">
      <w:start w:val="1"/>
      <w:numFmt w:val="upp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9EE8A4">
      <w:start w:val="1"/>
      <w:numFmt w:val="upp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39844227">
    <w:abstractNumId w:val="0"/>
  </w:num>
  <w:num w:numId="2" w16cid:durableId="401945752">
    <w:abstractNumId w:val="4"/>
  </w:num>
  <w:num w:numId="3" w16cid:durableId="1269699435">
    <w:abstractNumId w:val="3"/>
  </w:num>
  <w:num w:numId="4" w16cid:durableId="514998862">
    <w:abstractNumId w:val="5"/>
  </w:num>
  <w:num w:numId="5" w16cid:durableId="1818565727">
    <w:abstractNumId w:val="5"/>
    <w:lvlOverride w:ilvl="0">
      <w:startOverride w:val="5"/>
      <w:lvl w:ilvl="0" w:tplc="73E2274C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60D248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E813EE">
        <w:start w:val="1"/>
        <w:numFmt w:val="decimal"/>
        <w:lvlText w:val="%3."/>
        <w:lvlJc w:val="left"/>
        <w:pPr>
          <w:tabs>
            <w:tab w:val="left" w:pos="720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24DDAC">
        <w:start w:val="1"/>
        <w:numFmt w:val="decimal"/>
        <w:lvlText w:val="%4."/>
        <w:lvlJc w:val="left"/>
        <w:pPr>
          <w:tabs>
            <w:tab w:val="left" w:pos="720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768382">
        <w:start w:val="1"/>
        <w:numFmt w:val="decimal"/>
        <w:lvlText w:val="%5."/>
        <w:lvlJc w:val="left"/>
        <w:pPr>
          <w:tabs>
            <w:tab w:val="left" w:pos="720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1054AA">
        <w:start w:val="1"/>
        <w:numFmt w:val="decimal"/>
        <w:lvlText w:val="%6."/>
        <w:lvlJc w:val="left"/>
        <w:pPr>
          <w:tabs>
            <w:tab w:val="left" w:pos="720"/>
          </w:tabs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DEEF9A">
        <w:start w:val="1"/>
        <w:numFmt w:val="decimal"/>
        <w:lvlText w:val="%7."/>
        <w:lvlJc w:val="left"/>
        <w:pPr>
          <w:tabs>
            <w:tab w:val="left" w:pos="720"/>
          </w:tabs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32EF6A">
        <w:start w:val="1"/>
        <w:numFmt w:val="decimal"/>
        <w:lvlText w:val="%8."/>
        <w:lvlJc w:val="left"/>
        <w:pPr>
          <w:tabs>
            <w:tab w:val="left" w:pos="720"/>
          </w:tabs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00A062">
        <w:start w:val="1"/>
        <w:numFmt w:val="decimal"/>
        <w:lvlText w:val="%9."/>
        <w:lvlJc w:val="left"/>
        <w:pPr>
          <w:tabs>
            <w:tab w:val="left" w:pos="720"/>
          </w:tabs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33082601">
    <w:abstractNumId w:val="7"/>
  </w:num>
  <w:num w:numId="7" w16cid:durableId="2025207163">
    <w:abstractNumId w:val="7"/>
    <w:lvlOverride w:ilvl="0">
      <w:startOverride w:val="2"/>
      <w:lvl w:ilvl="0" w:tplc="5E7C23A4">
        <w:start w:val="2"/>
        <w:numFmt w:val="lowerLetter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564A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C27004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08A1F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B602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74EE8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B244B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64A5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FED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4232317">
    <w:abstractNumId w:val="8"/>
  </w:num>
  <w:num w:numId="9" w16cid:durableId="993533149">
    <w:abstractNumId w:val="1"/>
  </w:num>
  <w:num w:numId="10" w16cid:durableId="1234662242">
    <w:abstractNumId w:val="1"/>
    <w:lvlOverride w:ilvl="0">
      <w:startOverride w:val="6"/>
    </w:lvlOverride>
  </w:num>
  <w:num w:numId="11" w16cid:durableId="992106093">
    <w:abstractNumId w:val="6"/>
  </w:num>
  <w:num w:numId="12" w16cid:durableId="15723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F3"/>
    <w:rsid w:val="0004298F"/>
    <w:rsid w:val="00042E9C"/>
    <w:rsid w:val="00067650"/>
    <w:rsid w:val="00074FEC"/>
    <w:rsid w:val="001001A8"/>
    <w:rsid w:val="001770D7"/>
    <w:rsid w:val="001901C8"/>
    <w:rsid w:val="00193239"/>
    <w:rsid w:val="001A76CF"/>
    <w:rsid w:val="001A79F4"/>
    <w:rsid w:val="001B26F6"/>
    <w:rsid w:val="001C01E6"/>
    <w:rsid w:val="001D0F10"/>
    <w:rsid w:val="001D6B64"/>
    <w:rsid w:val="00205508"/>
    <w:rsid w:val="00215D03"/>
    <w:rsid w:val="00235754"/>
    <w:rsid w:val="00240B6D"/>
    <w:rsid w:val="00261524"/>
    <w:rsid w:val="00264DFC"/>
    <w:rsid w:val="002D2BE7"/>
    <w:rsid w:val="003147CC"/>
    <w:rsid w:val="003307FF"/>
    <w:rsid w:val="00384EB8"/>
    <w:rsid w:val="00390E6E"/>
    <w:rsid w:val="00391B20"/>
    <w:rsid w:val="003A6C5E"/>
    <w:rsid w:val="003E0766"/>
    <w:rsid w:val="003E6DB9"/>
    <w:rsid w:val="0044150A"/>
    <w:rsid w:val="004559DE"/>
    <w:rsid w:val="004D14EA"/>
    <w:rsid w:val="004F3090"/>
    <w:rsid w:val="004F4AA3"/>
    <w:rsid w:val="00502D8D"/>
    <w:rsid w:val="005A6CA7"/>
    <w:rsid w:val="00622E6E"/>
    <w:rsid w:val="00631F28"/>
    <w:rsid w:val="00634BCD"/>
    <w:rsid w:val="00635173"/>
    <w:rsid w:val="00645147"/>
    <w:rsid w:val="00646FD6"/>
    <w:rsid w:val="00657DD7"/>
    <w:rsid w:val="0066323B"/>
    <w:rsid w:val="00667EE0"/>
    <w:rsid w:val="0068740C"/>
    <w:rsid w:val="006D0631"/>
    <w:rsid w:val="006D0853"/>
    <w:rsid w:val="006D6FDC"/>
    <w:rsid w:val="006F529A"/>
    <w:rsid w:val="00700ECC"/>
    <w:rsid w:val="00750D82"/>
    <w:rsid w:val="007607CE"/>
    <w:rsid w:val="00763B38"/>
    <w:rsid w:val="0077677F"/>
    <w:rsid w:val="0078235E"/>
    <w:rsid w:val="007B26C8"/>
    <w:rsid w:val="007D57F1"/>
    <w:rsid w:val="007F02A9"/>
    <w:rsid w:val="007F4F52"/>
    <w:rsid w:val="0081141C"/>
    <w:rsid w:val="0084146A"/>
    <w:rsid w:val="008423F3"/>
    <w:rsid w:val="008508F2"/>
    <w:rsid w:val="00851CA4"/>
    <w:rsid w:val="00855331"/>
    <w:rsid w:val="00865A5C"/>
    <w:rsid w:val="008B473D"/>
    <w:rsid w:val="00946D86"/>
    <w:rsid w:val="00966758"/>
    <w:rsid w:val="009C2626"/>
    <w:rsid w:val="00A23848"/>
    <w:rsid w:val="00AB2DB3"/>
    <w:rsid w:val="00AE5BB1"/>
    <w:rsid w:val="00AF5477"/>
    <w:rsid w:val="00B01866"/>
    <w:rsid w:val="00B51F49"/>
    <w:rsid w:val="00B576CB"/>
    <w:rsid w:val="00BB5D7D"/>
    <w:rsid w:val="00BE2B85"/>
    <w:rsid w:val="00BE6611"/>
    <w:rsid w:val="00C243EF"/>
    <w:rsid w:val="00C30C02"/>
    <w:rsid w:val="00C41A72"/>
    <w:rsid w:val="00C66C82"/>
    <w:rsid w:val="00C910CA"/>
    <w:rsid w:val="00CD2100"/>
    <w:rsid w:val="00CF7986"/>
    <w:rsid w:val="00D24CBF"/>
    <w:rsid w:val="00D93B10"/>
    <w:rsid w:val="00DB068D"/>
    <w:rsid w:val="00DD53D8"/>
    <w:rsid w:val="00DF34BA"/>
    <w:rsid w:val="00E034DA"/>
    <w:rsid w:val="00E0542E"/>
    <w:rsid w:val="00F00746"/>
    <w:rsid w:val="00F16BDB"/>
    <w:rsid w:val="00F30A14"/>
    <w:rsid w:val="00FA6801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1333F"/>
  <w15:docId w15:val="{6E1DFF34-257B-2E44-9D81-3414CBFF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1">
    <w:name w:val="Imported Style 1.1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BE2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Fanelli</cp:lastModifiedBy>
  <cp:revision>4</cp:revision>
  <dcterms:created xsi:type="dcterms:W3CDTF">2024-05-31T18:31:00Z</dcterms:created>
  <dcterms:modified xsi:type="dcterms:W3CDTF">2024-06-05T15:03:00Z</dcterms:modified>
</cp:coreProperties>
</file>